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0782B" w14:textId="47EB7865" w:rsidR="008F1125" w:rsidRDefault="000652FE" w:rsidP="000652FE">
      <w:r>
        <w:rPr>
          <w:noProof/>
        </w:rPr>
        <w:drawing>
          <wp:inline distT="0" distB="0" distL="0" distR="0" wp14:anchorId="06986154" wp14:editId="1EDA76E2">
            <wp:extent cx="504825" cy="5932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ndicap P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80" cy="62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9222" w14:textId="5BAF5FC7" w:rsidR="000652FE" w:rsidRPr="000652FE" w:rsidRDefault="000652FE" w:rsidP="000652FE">
      <w:r>
        <w:t>“This institution is an equal opportunity provider.”</w:t>
      </w:r>
      <w:bookmarkStart w:id="0" w:name="_GoBack"/>
      <w:bookmarkEnd w:id="0"/>
    </w:p>
    <w:sectPr w:rsidR="000652FE" w:rsidRPr="00065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FE"/>
    <w:rsid w:val="000652FE"/>
    <w:rsid w:val="005761CE"/>
    <w:rsid w:val="008F1125"/>
    <w:rsid w:val="00B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D53A"/>
  <w15:chartTrackingRefBased/>
  <w15:docId w15:val="{E0A596D9-8A59-4B64-B619-11292FA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2020-01-28T16:57:00Z</dcterms:created>
  <dcterms:modified xsi:type="dcterms:W3CDTF">2020-01-28T16:59:00Z</dcterms:modified>
</cp:coreProperties>
</file>